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4" w:rsidRPr="00DC7CAD" w:rsidRDefault="00FB47DB" w:rsidP="00FB47DB">
      <w:pPr>
        <w:jc w:val="center"/>
        <w:rPr>
          <w:sz w:val="24"/>
          <w:szCs w:val="24"/>
        </w:rPr>
      </w:pPr>
      <w:r w:rsidRPr="00DC7CAD">
        <w:rPr>
          <w:rFonts w:hint="eastAsia"/>
          <w:sz w:val="24"/>
          <w:szCs w:val="24"/>
        </w:rPr>
        <w:t>江苏师范大学教育发展基金会</w:t>
      </w:r>
      <w:r w:rsidR="0038471C">
        <w:rPr>
          <w:rFonts w:hint="eastAsia"/>
          <w:sz w:val="24"/>
          <w:szCs w:val="24"/>
        </w:rPr>
        <w:t>2019</w:t>
      </w:r>
      <w:r w:rsidRPr="00DC7CAD">
        <w:rPr>
          <w:rFonts w:hint="eastAsia"/>
          <w:sz w:val="24"/>
          <w:szCs w:val="24"/>
        </w:rPr>
        <w:t>年专项基金</w:t>
      </w:r>
      <w:r w:rsidR="00FF3A0A" w:rsidRPr="00DC7CAD">
        <w:rPr>
          <w:rFonts w:hint="eastAsia"/>
          <w:sz w:val="24"/>
          <w:szCs w:val="24"/>
        </w:rPr>
        <w:t>（项目）</w:t>
      </w:r>
      <w:r w:rsidRPr="00DC7CAD">
        <w:rPr>
          <w:rFonts w:hint="eastAsia"/>
          <w:sz w:val="24"/>
          <w:szCs w:val="24"/>
        </w:rPr>
        <w:t>评估结果公示</w:t>
      </w:r>
    </w:p>
    <w:p w:rsidR="00FB47DB" w:rsidRDefault="00FB47DB" w:rsidP="00FB47DB">
      <w:pPr>
        <w:jc w:val="center"/>
      </w:pPr>
    </w:p>
    <w:p w:rsidR="00FB47DB" w:rsidRDefault="00FF3A0A" w:rsidP="00DC7CAD">
      <w:pPr>
        <w:ind w:firstLineChars="200" w:firstLine="420"/>
      </w:pPr>
      <w:r>
        <w:rPr>
          <w:rFonts w:hint="eastAsia"/>
        </w:rPr>
        <w:t>为进一步规范专项基金（项目）健康有序运行，</w:t>
      </w:r>
      <w:r w:rsidR="00BE6B50">
        <w:rPr>
          <w:rFonts w:hint="eastAsia"/>
        </w:rPr>
        <w:t>发扬先进、砥砺不足。</w:t>
      </w:r>
      <w:r>
        <w:rPr>
          <w:rFonts w:hint="eastAsia"/>
        </w:rPr>
        <w:t>校教育发展基金会</w:t>
      </w:r>
      <w:r w:rsidR="004D156B">
        <w:rPr>
          <w:rFonts w:hint="eastAsia"/>
        </w:rPr>
        <w:t>组织专业人员对基金捐赠方、校学生工作处（部）、受益人等</w:t>
      </w:r>
      <w:r w:rsidR="00A97CAC">
        <w:rPr>
          <w:rFonts w:hint="eastAsia"/>
        </w:rPr>
        <w:t>相关人士</w:t>
      </w:r>
      <w:r w:rsidR="004D156B">
        <w:rPr>
          <w:rFonts w:hint="eastAsia"/>
        </w:rPr>
        <w:t>进行调研，从而对</w:t>
      </w:r>
      <w:r w:rsidR="0038471C">
        <w:rPr>
          <w:rFonts w:hint="eastAsia"/>
        </w:rPr>
        <w:t>2019</w:t>
      </w:r>
      <w:r>
        <w:rPr>
          <w:rFonts w:hint="eastAsia"/>
        </w:rPr>
        <w:t>年度的</w:t>
      </w:r>
      <w:r>
        <w:rPr>
          <w:rFonts w:hint="eastAsia"/>
        </w:rPr>
        <w:t>10</w:t>
      </w:r>
      <w:r>
        <w:rPr>
          <w:rFonts w:hint="eastAsia"/>
        </w:rPr>
        <w:t>个典型（重点）</w:t>
      </w:r>
      <w:r w:rsidR="004D156B">
        <w:rPr>
          <w:rFonts w:hint="eastAsia"/>
        </w:rPr>
        <w:t>项目展开评估。从</w:t>
      </w:r>
      <w:r>
        <w:rPr>
          <w:rFonts w:hint="eastAsia"/>
        </w:rPr>
        <w:t>“</w:t>
      </w:r>
      <w:r w:rsidR="004D156B">
        <w:rPr>
          <w:rFonts w:hint="eastAsia"/>
        </w:rPr>
        <w:t>项目立项、</w:t>
      </w:r>
      <w:r w:rsidR="00A97CAC">
        <w:rPr>
          <w:rFonts w:hint="eastAsia"/>
        </w:rPr>
        <w:t>奖助学金申请</w:t>
      </w:r>
      <w:r w:rsidR="004D156B">
        <w:rPr>
          <w:rFonts w:hint="eastAsia"/>
        </w:rPr>
        <w:t>、项目方案实施、学校（院）评审、受益人公示”等环节进行打分，</w:t>
      </w:r>
      <w:r w:rsidR="00DF69AD">
        <w:rPr>
          <w:rFonts w:hint="eastAsia"/>
        </w:rPr>
        <w:t>最后取各环节平均分为总分</w:t>
      </w:r>
      <w:r w:rsidR="004D156B">
        <w:rPr>
          <w:rFonts w:hint="eastAsia"/>
        </w:rPr>
        <w:t>。</w:t>
      </w:r>
      <w:r w:rsidR="004D156B">
        <w:rPr>
          <w:rFonts w:hint="eastAsia"/>
        </w:rPr>
        <w:t>60-70</w:t>
      </w:r>
      <w:r w:rsidR="004D156B">
        <w:rPr>
          <w:rFonts w:hint="eastAsia"/>
        </w:rPr>
        <w:t>分为合格、</w:t>
      </w:r>
      <w:r w:rsidR="004D156B">
        <w:rPr>
          <w:rFonts w:hint="eastAsia"/>
        </w:rPr>
        <w:t>70-85</w:t>
      </w:r>
      <w:r w:rsidR="004D156B">
        <w:rPr>
          <w:rFonts w:hint="eastAsia"/>
        </w:rPr>
        <w:t>分为良好、</w:t>
      </w:r>
      <w:r w:rsidR="004D156B">
        <w:rPr>
          <w:rFonts w:hint="eastAsia"/>
        </w:rPr>
        <w:t>85-100</w:t>
      </w:r>
      <w:r w:rsidR="00BE6B50">
        <w:rPr>
          <w:rFonts w:hint="eastAsia"/>
        </w:rPr>
        <w:t>分为优秀</w:t>
      </w:r>
      <w:r w:rsidR="00046719">
        <w:rPr>
          <w:rFonts w:hint="eastAsia"/>
        </w:rPr>
        <w:t>，评估者按照各环节程序是否规范合理、申请流程是否简单方便、评审过程是否公平公正等标准进行评判</w:t>
      </w:r>
      <w:r w:rsidR="00BE6B50">
        <w:rPr>
          <w:rFonts w:hint="eastAsia"/>
        </w:rPr>
        <w:t>。</w:t>
      </w:r>
    </w:p>
    <w:p w:rsidR="00BE6B50" w:rsidRDefault="00BE6B50" w:rsidP="00FF3A0A">
      <w:r>
        <w:rPr>
          <w:rFonts w:hint="eastAsia"/>
        </w:rPr>
        <w:t>评估结果如下：</w:t>
      </w:r>
    </w:p>
    <w:p w:rsidR="00BE6B50" w:rsidRDefault="00BE6B50" w:rsidP="00FF3A0A"/>
    <w:p w:rsidR="00BE6B50" w:rsidRDefault="00BE6B50" w:rsidP="00FF3A0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559"/>
        <w:gridCol w:w="1106"/>
        <w:gridCol w:w="1065"/>
        <w:gridCol w:w="1066"/>
        <w:gridCol w:w="1066"/>
      </w:tblGrid>
      <w:tr w:rsidR="00BE6B50" w:rsidTr="00762D01">
        <w:tc>
          <w:tcPr>
            <w:tcW w:w="675" w:type="dxa"/>
          </w:tcPr>
          <w:p w:rsidR="00BE6B50" w:rsidRDefault="00BE6B50" w:rsidP="00BE6B5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</w:tcPr>
          <w:p w:rsidR="00BE6B50" w:rsidRDefault="00BE6B50" w:rsidP="00BE6B5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</w:tcPr>
          <w:p w:rsidR="00BE6B50" w:rsidRDefault="00BE6B50" w:rsidP="00BE6B50">
            <w:pPr>
              <w:jc w:val="center"/>
            </w:pPr>
            <w:r>
              <w:rPr>
                <w:rFonts w:hint="eastAsia"/>
              </w:rPr>
              <w:t>项目立项</w:t>
            </w:r>
          </w:p>
        </w:tc>
        <w:tc>
          <w:tcPr>
            <w:tcW w:w="1559" w:type="dxa"/>
          </w:tcPr>
          <w:p w:rsidR="00BE6B50" w:rsidRPr="00BE6B50" w:rsidRDefault="00BE6B50" w:rsidP="00BE6B50">
            <w:pPr>
              <w:jc w:val="center"/>
              <w:rPr>
                <w:szCs w:val="21"/>
              </w:rPr>
            </w:pPr>
            <w:r w:rsidRPr="00BE6B50">
              <w:rPr>
                <w:rFonts w:hint="eastAsia"/>
                <w:szCs w:val="21"/>
              </w:rPr>
              <w:t>奖助学金申请</w:t>
            </w:r>
          </w:p>
        </w:tc>
        <w:tc>
          <w:tcPr>
            <w:tcW w:w="1106" w:type="dxa"/>
          </w:tcPr>
          <w:p w:rsidR="00BE6B50" w:rsidRPr="00BE6B50" w:rsidRDefault="00BE6B50" w:rsidP="00BE6B50">
            <w:pPr>
              <w:jc w:val="center"/>
              <w:rPr>
                <w:szCs w:val="21"/>
              </w:rPr>
            </w:pPr>
            <w:r w:rsidRPr="00BE6B50">
              <w:rPr>
                <w:rFonts w:hint="eastAsia"/>
                <w:szCs w:val="21"/>
              </w:rPr>
              <w:t>项目方案实施</w:t>
            </w:r>
          </w:p>
        </w:tc>
        <w:tc>
          <w:tcPr>
            <w:tcW w:w="1065" w:type="dxa"/>
          </w:tcPr>
          <w:p w:rsidR="00BE6B50" w:rsidRPr="00BE6B50" w:rsidRDefault="00BE6B50" w:rsidP="00BE6B50">
            <w:pPr>
              <w:jc w:val="center"/>
              <w:rPr>
                <w:szCs w:val="21"/>
              </w:rPr>
            </w:pPr>
            <w:r w:rsidRPr="00BE6B50">
              <w:rPr>
                <w:rFonts w:hint="eastAsia"/>
                <w:szCs w:val="21"/>
              </w:rPr>
              <w:t>学校（院）评审</w:t>
            </w:r>
          </w:p>
        </w:tc>
        <w:tc>
          <w:tcPr>
            <w:tcW w:w="1066" w:type="dxa"/>
          </w:tcPr>
          <w:p w:rsidR="00BE6B50" w:rsidRPr="00BE6B50" w:rsidRDefault="00BE6B50" w:rsidP="00BE6B50">
            <w:pPr>
              <w:jc w:val="center"/>
              <w:rPr>
                <w:szCs w:val="21"/>
              </w:rPr>
            </w:pPr>
            <w:r w:rsidRPr="00BE6B50">
              <w:rPr>
                <w:rFonts w:hint="eastAsia"/>
                <w:szCs w:val="21"/>
              </w:rPr>
              <w:t>受益人公示</w:t>
            </w:r>
          </w:p>
        </w:tc>
        <w:tc>
          <w:tcPr>
            <w:tcW w:w="1066" w:type="dxa"/>
          </w:tcPr>
          <w:p w:rsidR="00BE6B50" w:rsidRDefault="00BE6B50" w:rsidP="00BE6B50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BE6B50" w:rsidRPr="00762D01" w:rsidRDefault="00762D01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hint="eastAsia"/>
                <w:sz w:val="18"/>
                <w:szCs w:val="18"/>
              </w:rPr>
              <w:t>朱敬文奖助学</w:t>
            </w:r>
            <w:r w:rsidR="00BE6B50" w:rsidRPr="00762D01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99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BE6B50" w:rsidRPr="00762D01" w:rsidRDefault="00BE6B50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hint="eastAsia"/>
                <w:sz w:val="18"/>
                <w:szCs w:val="18"/>
              </w:rPr>
              <w:t>伯藜助学金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98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BE6B50" w:rsidRPr="00762D01" w:rsidRDefault="00BE6B50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hint="eastAsia"/>
                <w:sz w:val="18"/>
                <w:szCs w:val="18"/>
              </w:rPr>
              <w:t>文学院艾伟创新奖学金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BE6B50" w:rsidRPr="00762D01" w:rsidRDefault="00BE6B50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hint="eastAsia"/>
                <w:sz w:val="18"/>
                <w:szCs w:val="18"/>
              </w:rPr>
              <w:t>法政茂通田原奖学金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BE6B50" w:rsidRPr="00762D01" w:rsidRDefault="00BE6B50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hint="eastAsia"/>
                <w:sz w:val="18"/>
                <w:szCs w:val="18"/>
              </w:rPr>
              <w:t>叶圣陶奖学金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BE6B50" w:rsidRPr="00762D01" w:rsidRDefault="00BE6B50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ascii="宋体" w:hAnsi="宋体" w:hint="eastAsia"/>
                <w:sz w:val="18"/>
                <w:szCs w:val="18"/>
              </w:rPr>
              <w:t>费孝通奖学金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95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BE6B50" w:rsidRPr="00762D01" w:rsidRDefault="00762D01" w:rsidP="00762D01">
            <w:pPr>
              <w:jc w:val="left"/>
              <w:rPr>
                <w:sz w:val="18"/>
                <w:szCs w:val="18"/>
              </w:rPr>
            </w:pPr>
            <w:r w:rsidRPr="00762D01">
              <w:rPr>
                <w:rFonts w:hint="eastAsia"/>
                <w:sz w:val="18"/>
                <w:szCs w:val="18"/>
              </w:rPr>
              <w:t>荣芝奖学金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95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BE6B50" w:rsidRPr="00762D01" w:rsidRDefault="00762D01" w:rsidP="00FF3A0A">
            <w:pPr>
              <w:rPr>
                <w:sz w:val="18"/>
                <w:szCs w:val="18"/>
              </w:rPr>
            </w:pPr>
            <w:r w:rsidRPr="00762D01">
              <w:rPr>
                <w:rFonts w:ascii="宋体" w:hAnsi="宋体" w:hint="eastAsia"/>
                <w:sz w:val="18"/>
                <w:szCs w:val="18"/>
              </w:rPr>
              <w:t>龚居刚校友基金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BE6B50" w:rsidTr="00762D01">
        <w:tc>
          <w:tcPr>
            <w:tcW w:w="675" w:type="dxa"/>
          </w:tcPr>
          <w:p w:rsidR="00BE6B50" w:rsidRDefault="00762D01" w:rsidP="00FF3A0A"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BE6B50" w:rsidRPr="00762D01" w:rsidRDefault="0038471C" w:rsidP="00FF3A0A">
            <w:pPr>
              <w:rPr>
                <w:sz w:val="18"/>
                <w:szCs w:val="18"/>
              </w:rPr>
            </w:pPr>
            <w:r w:rsidRPr="0087512E">
              <w:rPr>
                <w:rFonts w:ascii="宋体" w:hAnsi="宋体" w:hint="eastAsia"/>
                <w:color w:val="000000"/>
                <w:sz w:val="24"/>
                <w:szCs w:val="24"/>
              </w:rPr>
              <w:t>法学院元封基金</w:t>
            </w:r>
          </w:p>
        </w:tc>
        <w:tc>
          <w:tcPr>
            <w:tcW w:w="1134" w:type="dxa"/>
          </w:tcPr>
          <w:p w:rsidR="00BE6B50" w:rsidRDefault="00BE6B50" w:rsidP="00FF3A0A"/>
        </w:tc>
        <w:tc>
          <w:tcPr>
            <w:tcW w:w="1559" w:type="dxa"/>
          </w:tcPr>
          <w:p w:rsidR="00BE6B50" w:rsidRDefault="00BE6B50" w:rsidP="00FF3A0A"/>
        </w:tc>
        <w:tc>
          <w:tcPr>
            <w:tcW w:w="1106" w:type="dxa"/>
          </w:tcPr>
          <w:p w:rsidR="00BE6B50" w:rsidRDefault="00BE6B50" w:rsidP="00FF3A0A"/>
        </w:tc>
        <w:tc>
          <w:tcPr>
            <w:tcW w:w="1065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BE6B50" w:rsidP="00FF3A0A"/>
        </w:tc>
        <w:tc>
          <w:tcPr>
            <w:tcW w:w="1066" w:type="dxa"/>
          </w:tcPr>
          <w:p w:rsidR="00BE6B50" w:rsidRDefault="0038471C" w:rsidP="00762D01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62D01" w:rsidTr="00762D01">
        <w:tc>
          <w:tcPr>
            <w:tcW w:w="675" w:type="dxa"/>
          </w:tcPr>
          <w:p w:rsidR="00762D01" w:rsidRDefault="00762D01" w:rsidP="00FF3A0A"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762D01" w:rsidRPr="00762D01" w:rsidRDefault="0038471C" w:rsidP="00FF3A0A">
            <w:pPr>
              <w:rPr>
                <w:rFonts w:ascii="宋体" w:hAnsi="宋体"/>
                <w:sz w:val="18"/>
                <w:szCs w:val="18"/>
              </w:rPr>
            </w:pPr>
            <w:r w:rsidRPr="0087512E">
              <w:rPr>
                <w:rFonts w:ascii="宋体" w:hAnsi="宋体" w:hint="eastAsia"/>
                <w:sz w:val="24"/>
                <w:szCs w:val="24"/>
              </w:rPr>
              <w:t>电气学院信捷奖学金</w:t>
            </w:r>
          </w:p>
        </w:tc>
        <w:tc>
          <w:tcPr>
            <w:tcW w:w="1134" w:type="dxa"/>
          </w:tcPr>
          <w:p w:rsidR="00762D01" w:rsidRDefault="00762D01" w:rsidP="00FF3A0A"/>
        </w:tc>
        <w:tc>
          <w:tcPr>
            <w:tcW w:w="1559" w:type="dxa"/>
          </w:tcPr>
          <w:p w:rsidR="00762D01" w:rsidRDefault="00762D01" w:rsidP="00FF3A0A"/>
        </w:tc>
        <w:tc>
          <w:tcPr>
            <w:tcW w:w="1106" w:type="dxa"/>
          </w:tcPr>
          <w:p w:rsidR="00762D01" w:rsidRDefault="00762D01" w:rsidP="00FF3A0A"/>
        </w:tc>
        <w:tc>
          <w:tcPr>
            <w:tcW w:w="1065" w:type="dxa"/>
          </w:tcPr>
          <w:p w:rsidR="00762D01" w:rsidRDefault="00762D01" w:rsidP="00FF3A0A"/>
        </w:tc>
        <w:tc>
          <w:tcPr>
            <w:tcW w:w="1066" w:type="dxa"/>
          </w:tcPr>
          <w:p w:rsidR="00762D01" w:rsidRDefault="00762D01" w:rsidP="00FF3A0A"/>
        </w:tc>
        <w:tc>
          <w:tcPr>
            <w:tcW w:w="1066" w:type="dxa"/>
          </w:tcPr>
          <w:p w:rsidR="00762D01" w:rsidRDefault="0038471C" w:rsidP="00762D01">
            <w:pPr>
              <w:jc w:val="center"/>
            </w:pPr>
            <w:r>
              <w:rPr>
                <w:rFonts w:hint="eastAsia"/>
              </w:rPr>
              <w:t>93</w:t>
            </w:r>
            <w:bookmarkStart w:id="0" w:name="_GoBack"/>
            <w:bookmarkEnd w:id="0"/>
          </w:p>
        </w:tc>
      </w:tr>
    </w:tbl>
    <w:p w:rsidR="00BE6B50" w:rsidRPr="00BE6B50" w:rsidRDefault="00BE6B50" w:rsidP="00FF3A0A"/>
    <w:sectPr w:rsidR="00BE6B50" w:rsidRPr="00BE6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03" w:rsidRDefault="00485F03" w:rsidP="00FB47DB">
      <w:r>
        <w:separator/>
      </w:r>
    </w:p>
  </w:endnote>
  <w:endnote w:type="continuationSeparator" w:id="0">
    <w:p w:rsidR="00485F03" w:rsidRDefault="00485F03" w:rsidP="00F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03" w:rsidRDefault="00485F03" w:rsidP="00FB47DB">
      <w:r>
        <w:separator/>
      </w:r>
    </w:p>
  </w:footnote>
  <w:footnote w:type="continuationSeparator" w:id="0">
    <w:p w:rsidR="00485F03" w:rsidRDefault="00485F03" w:rsidP="00FB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C"/>
    <w:rsid w:val="00046719"/>
    <w:rsid w:val="001E3192"/>
    <w:rsid w:val="002E506C"/>
    <w:rsid w:val="0038471C"/>
    <w:rsid w:val="00485F03"/>
    <w:rsid w:val="004D156B"/>
    <w:rsid w:val="00762D01"/>
    <w:rsid w:val="00A97CAC"/>
    <w:rsid w:val="00BE6B50"/>
    <w:rsid w:val="00D76F94"/>
    <w:rsid w:val="00DC7CAD"/>
    <w:rsid w:val="00DF69AD"/>
    <w:rsid w:val="00FB47DB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7DB"/>
    <w:rPr>
      <w:sz w:val="18"/>
      <w:szCs w:val="18"/>
    </w:rPr>
  </w:style>
  <w:style w:type="table" w:styleId="a5">
    <w:name w:val="Table Grid"/>
    <w:basedOn w:val="a1"/>
    <w:uiPriority w:val="59"/>
    <w:rsid w:val="00BE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7DB"/>
    <w:rPr>
      <w:sz w:val="18"/>
      <w:szCs w:val="18"/>
    </w:rPr>
  </w:style>
  <w:style w:type="table" w:styleId="a5">
    <w:name w:val="Table Grid"/>
    <w:basedOn w:val="a1"/>
    <w:uiPriority w:val="59"/>
    <w:rsid w:val="00BE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2021-03-05T06:39:00Z</dcterms:created>
  <dcterms:modified xsi:type="dcterms:W3CDTF">2021-03-05T07:31:00Z</dcterms:modified>
</cp:coreProperties>
</file>